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2BB" w:rsidRPr="003129FA" w:rsidRDefault="005302BB" w:rsidP="003129FA">
      <w:pPr>
        <w:jc w:val="center"/>
        <w:rPr>
          <w:sz w:val="32"/>
          <w:szCs w:val="32"/>
        </w:rPr>
      </w:pPr>
      <w:r w:rsidRPr="003129FA">
        <w:rPr>
          <w:b/>
          <w:sz w:val="32"/>
          <w:szCs w:val="32"/>
        </w:rPr>
        <w:t>АДМИНИСТРАЦИЯ</w:t>
      </w:r>
    </w:p>
    <w:p w:rsidR="005302BB" w:rsidRPr="003129FA" w:rsidRDefault="005302BB" w:rsidP="00D351F2">
      <w:pPr>
        <w:jc w:val="center"/>
        <w:rPr>
          <w:b/>
          <w:sz w:val="32"/>
          <w:szCs w:val="32"/>
        </w:rPr>
      </w:pPr>
      <w:r w:rsidRPr="003129FA">
        <w:rPr>
          <w:b/>
          <w:sz w:val="32"/>
          <w:szCs w:val="32"/>
        </w:rPr>
        <w:t>КРАСНОВСКОГО СЕЛЬСКОГО ПОСЕЛЕНИЯ</w:t>
      </w:r>
    </w:p>
    <w:p w:rsidR="005302BB" w:rsidRPr="003129FA" w:rsidRDefault="005302BB" w:rsidP="00D351F2">
      <w:pPr>
        <w:jc w:val="center"/>
        <w:rPr>
          <w:b/>
          <w:sz w:val="32"/>
          <w:szCs w:val="32"/>
        </w:rPr>
      </w:pPr>
      <w:r w:rsidRPr="003129FA">
        <w:rPr>
          <w:b/>
          <w:sz w:val="32"/>
          <w:szCs w:val="32"/>
        </w:rPr>
        <w:t>ТАРАСОВСКОГО РАЙОНА РОСТОВСКОЙ ОБЛАСТИ</w:t>
      </w:r>
    </w:p>
    <w:p w:rsidR="005302BB" w:rsidRDefault="005302BB" w:rsidP="00D351F2">
      <w:pPr>
        <w:jc w:val="center"/>
        <w:rPr>
          <w:b/>
          <w:sz w:val="28"/>
          <w:szCs w:val="28"/>
        </w:rPr>
      </w:pPr>
    </w:p>
    <w:p w:rsidR="00506838" w:rsidRDefault="00506838" w:rsidP="00D351F2">
      <w:pPr>
        <w:ind w:firstLine="284"/>
        <w:jc w:val="center"/>
        <w:rPr>
          <w:b/>
          <w:bCs/>
          <w:sz w:val="28"/>
          <w:szCs w:val="28"/>
        </w:rPr>
      </w:pPr>
    </w:p>
    <w:p w:rsidR="00506838" w:rsidRPr="003129FA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3129FA">
        <w:rPr>
          <w:sz w:val="32"/>
          <w:szCs w:val="32"/>
        </w:rPr>
        <w:t>ПОСТАНОВЛЕНИЕ</w:t>
      </w:r>
    </w:p>
    <w:p w:rsidR="0020142B" w:rsidRDefault="0020142B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033E">
        <w:rPr>
          <w:sz w:val="28"/>
          <w:szCs w:val="28"/>
        </w:rPr>
        <w:t xml:space="preserve">         </w:t>
      </w:r>
      <w:r w:rsidR="003129FA">
        <w:rPr>
          <w:sz w:val="28"/>
          <w:szCs w:val="28"/>
        </w:rPr>
        <w:t>03.11.</w:t>
      </w:r>
      <w:r w:rsidR="00DD1F98">
        <w:rPr>
          <w:sz w:val="28"/>
          <w:szCs w:val="28"/>
        </w:rPr>
        <w:t>2015г.</w:t>
      </w:r>
      <w:r w:rsidR="003129F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</w:t>
      </w:r>
      <w:r w:rsidR="0050683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129FA">
        <w:rPr>
          <w:sz w:val="28"/>
          <w:szCs w:val="28"/>
        </w:rPr>
        <w:t>140</w:t>
      </w:r>
      <w:r>
        <w:rPr>
          <w:sz w:val="28"/>
          <w:szCs w:val="28"/>
        </w:rPr>
        <w:t xml:space="preserve">                              х. Верхний Митякин</w:t>
      </w:r>
    </w:p>
    <w:p w:rsidR="00506838" w:rsidRDefault="00506838" w:rsidP="003129FA">
      <w:pPr>
        <w:pStyle w:val="a5"/>
        <w:spacing w:after="260"/>
        <w:rPr>
          <w:sz w:val="28"/>
          <w:szCs w:val="28"/>
        </w:rPr>
      </w:pPr>
    </w:p>
    <w:p w:rsidR="00506838" w:rsidRPr="0020142B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предоставлении в аренду </w:t>
      </w:r>
      <w:r w:rsidR="006C35FF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EA033E">
        <w:rPr>
          <w:sz w:val="28"/>
          <w:szCs w:val="28"/>
        </w:rPr>
        <w:t>Токмачеву В.И.</w:t>
      </w:r>
      <w:r w:rsidR="0020142B">
        <w:rPr>
          <w:sz w:val="28"/>
          <w:szCs w:val="28"/>
        </w:rPr>
        <w:t xml:space="preserve">  земельного участка, </w:t>
      </w:r>
      <w:r w:rsidRPr="0020142B">
        <w:rPr>
          <w:sz w:val="28"/>
          <w:szCs w:val="28"/>
        </w:rPr>
        <w:t xml:space="preserve"> государственн</w:t>
      </w:r>
      <w:r w:rsidR="0020142B">
        <w:rPr>
          <w:sz w:val="28"/>
          <w:szCs w:val="28"/>
        </w:rPr>
        <w:t>ая</w:t>
      </w:r>
      <w:r w:rsidRPr="0020142B">
        <w:rPr>
          <w:sz w:val="28"/>
          <w:szCs w:val="28"/>
        </w:rPr>
        <w:t xml:space="preserve"> собственност</w:t>
      </w:r>
      <w:r w:rsidR="007F138E">
        <w:rPr>
          <w:sz w:val="28"/>
          <w:szCs w:val="28"/>
        </w:rPr>
        <w:t>ь</w:t>
      </w:r>
      <w:r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на который не разграничена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F138E">
        <w:rPr>
          <w:sz w:val="28"/>
          <w:szCs w:val="28"/>
        </w:rPr>
        <w:t xml:space="preserve">39.6. </w:t>
      </w:r>
      <w:r>
        <w:rPr>
          <w:sz w:val="28"/>
          <w:szCs w:val="28"/>
        </w:rPr>
        <w:t>Земельн</w:t>
      </w:r>
      <w:r w:rsidR="007F138E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7F138E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25.10.2001г. №136-ФЗ, 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 xml:space="preserve"> 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 w:rsidR="007F138E">
        <w:rPr>
          <w:sz w:val="28"/>
          <w:szCs w:val="28"/>
        </w:rPr>
        <w:t xml:space="preserve">и  на основании </w:t>
      </w:r>
      <w:r>
        <w:rPr>
          <w:sz w:val="28"/>
          <w:szCs w:val="28"/>
        </w:rPr>
        <w:t xml:space="preserve"> заявления  </w:t>
      </w:r>
      <w:r w:rsidR="007F138E">
        <w:rPr>
          <w:sz w:val="28"/>
          <w:szCs w:val="28"/>
        </w:rPr>
        <w:t xml:space="preserve">ИП главы К(Ф)Х </w:t>
      </w:r>
      <w:r w:rsidR="00EA033E">
        <w:rPr>
          <w:sz w:val="28"/>
          <w:szCs w:val="28"/>
        </w:rPr>
        <w:t>Токмачева В.И.</w:t>
      </w:r>
      <w:r>
        <w:rPr>
          <w:sz w:val="28"/>
          <w:szCs w:val="28"/>
        </w:rPr>
        <w:t xml:space="preserve"> о  предоставлении  в аренду земельного  участка</w:t>
      </w:r>
      <w:r w:rsidR="006C35FF">
        <w:rPr>
          <w:sz w:val="28"/>
          <w:szCs w:val="28"/>
        </w:rPr>
        <w:t xml:space="preserve"> на новый срок</w:t>
      </w:r>
      <w:r>
        <w:rPr>
          <w:sz w:val="28"/>
          <w:szCs w:val="28"/>
        </w:rPr>
        <w:t xml:space="preserve">, Администрация Красновского сельского поселения  </w:t>
      </w:r>
    </w:p>
    <w:p w:rsidR="0020142B" w:rsidRDefault="0020142B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Pr="003129FA" w:rsidRDefault="0020142B" w:rsidP="0020142B">
      <w:pPr>
        <w:pStyle w:val="1"/>
        <w:ind w:right="20" w:firstLine="709"/>
        <w:jc w:val="center"/>
        <w:rPr>
          <w:sz w:val="28"/>
          <w:szCs w:val="28"/>
        </w:rPr>
      </w:pPr>
      <w:r w:rsidRPr="003129FA">
        <w:rPr>
          <w:sz w:val="28"/>
          <w:szCs w:val="28"/>
        </w:rPr>
        <w:t>ПОСТАНОВЛЯЕТ:</w:t>
      </w:r>
    </w:p>
    <w:p w:rsidR="005302BB" w:rsidRPr="003129FA" w:rsidRDefault="005302BB" w:rsidP="00A14A4C">
      <w:pPr>
        <w:ind w:firstLine="426"/>
        <w:rPr>
          <w:sz w:val="28"/>
          <w:szCs w:val="28"/>
        </w:rPr>
      </w:pPr>
    </w:p>
    <w:p w:rsidR="00A14A4C" w:rsidRDefault="00A14A4C" w:rsidP="00A14A4C">
      <w:pPr>
        <w:pStyle w:val="Normal"/>
        <w:tabs>
          <w:tab w:val="left" w:pos="0"/>
        </w:tabs>
        <w:ind w:righ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51F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 в аренду</w:t>
      </w:r>
      <w:r w:rsidR="007F138E">
        <w:rPr>
          <w:sz w:val="28"/>
          <w:szCs w:val="28"/>
        </w:rPr>
        <w:t xml:space="preserve"> на новый срок </w:t>
      </w:r>
      <w:r>
        <w:rPr>
          <w:sz w:val="28"/>
          <w:szCs w:val="28"/>
        </w:rPr>
        <w:t xml:space="preserve"> </w:t>
      </w:r>
      <w:r w:rsidR="006C35FF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EA033E">
        <w:rPr>
          <w:sz w:val="28"/>
          <w:szCs w:val="28"/>
        </w:rPr>
        <w:t>Токмачеву Владимиру</w:t>
      </w:r>
      <w:r w:rsidR="006C35FF">
        <w:rPr>
          <w:sz w:val="28"/>
          <w:szCs w:val="28"/>
        </w:rPr>
        <w:t xml:space="preserve"> Ивановичу  </w:t>
      </w:r>
      <w:r>
        <w:rPr>
          <w:sz w:val="28"/>
          <w:szCs w:val="28"/>
        </w:rPr>
        <w:t xml:space="preserve">земельный участок из земель </w:t>
      </w:r>
      <w:r w:rsidR="006C35FF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кадастровым №61:37:0</w:t>
      </w:r>
      <w:r w:rsidR="002A1B1C">
        <w:rPr>
          <w:sz w:val="28"/>
          <w:szCs w:val="28"/>
        </w:rPr>
        <w:t>60001</w:t>
      </w:r>
      <w:r w:rsidR="00DD1F98">
        <w:rPr>
          <w:sz w:val="28"/>
          <w:szCs w:val="28"/>
        </w:rPr>
        <w:t>0</w:t>
      </w:r>
      <w:r>
        <w:rPr>
          <w:sz w:val="28"/>
          <w:szCs w:val="28"/>
        </w:rPr>
        <w:t>:</w:t>
      </w:r>
      <w:r w:rsidR="00EA033E">
        <w:rPr>
          <w:sz w:val="28"/>
          <w:szCs w:val="28"/>
        </w:rPr>
        <w:t>348</w:t>
      </w:r>
      <w:r w:rsidR="0020142B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</w:t>
      </w:r>
      <w:r w:rsidR="002A1B1C">
        <w:rPr>
          <w:sz w:val="28"/>
          <w:szCs w:val="28"/>
        </w:rPr>
        <w:t xml:space="preserve">: </w:t>
      </w:r>
      <w:r w:rsidR="00DD1F98">
        <w:rPr>
          <w:sz w:val="28"/>
          <w:szCs w:val="28"/>
        </w:rPr>
        <w:t xml:space="preserve">примерно в </w:t>
      </w:r>
      <w:r w:rsidR="00EA033E">
        <w:rPr>
          <w:sz w:val="28"/>
          <w:szCs w:val="28"/>
        </w:rPr>
        <w:t>5</w:t>
      </w:r>
      <w:r w:rsidR="00DD1F98">
        <w:rPr>
          <w:sz w:val="28"/>
          <w:szCs w:val="28"/>
        </w:rPr>
        <w:t xml:space="preserve">км по направлению на </w:t>
      </w:r>
      <w:r w:rsidR="00EA033E">
        <w:rPr>
          <w:sz w:val="28"/>
          <w:szCs w:val="28"/>
        </w:rPr>
        <w:t>юго-запад</w:t>
      </w:r>
      <w:r w:rsidR="00DD1F98">
        <w:rPr>
          <w:sz w:val="28"/>
          <w:szCs w:val="28"/>
        </w:rPr>
        <w:t xml:space="preserve"> от х.</w:t>
      </w:r>
      <w:r w:rsidR="00EA033E">
        <w:rPr>
          <w:sz w:val="28"/>
          <w:szCs w:val="28"/>
        </w:rPr>
        <w:t>Верхний М</w:t>
      </w:r>
      <w:r w:rsidR="00DD1F98">
        <w:rPr>
          <w:sz w:val="28"/>
          <w:szCs w:val="28"/>
        </w:rPr>
        <w:t>итякин</w:t>
      </w:r>
      <w:r>
        <w:rPr>
          <w:sz w:val="28"/>
          <w:szCs w:val="28"/>
        </w:rPr>
        <w:t xml:space="preserve"> Тарасовского района  Ростовской области,  для использования в целях </w:t>
      </w:r>
      <w:r w:rsidR="00BA2A3B">
        <w:rPr>
          <w:sz w:val="28"/>
          <w:szCs w:val="28"/>
        </w:rPr>
        <w:t>сельскохозяйственного производства</w:t>
      </w:r>
      <w:r>
        <w:rPr>
          <w:sz w:val="28"/>
          <w:szCs w:val="28"/>
        </w:rPr>
        <w:t xml:space="preserve">,  площадью </w:t>
      </w:r>
      <w:r w:rsidR="00EA033E">
        <w:rPr>
          <w:sz w:val="28"/>
          <w:szCs w:val="28"/>
        </w:rPr>
        <w:t>253345</w:t>
      </w:r>
      <w:r>
        <w:rPr>
          <w:sz w:val="28"/>
          <w:szCs w:val="28"/>
        </w:rPr>
        <w:t>кв.м.</w:t>
      </w:r>
      <w:r w:rsidR="002A1B1C">
        <w:rPr>
          <w:sz w:val="28"/>
          <w:szCs w:val="28"/>
        </w:rPr>
        <w:t xml:space="preserve"> пашни.</w:t>
      </w:r>
      <w:r>
        <w:rPr>
          <w:sz w:val="28"/>
          <w:szCs w:val="28"/>
        </w:rPr>
        <w:t xml:space="preserve">                  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 </w:t>
      </w:r>
      <w:r w:rsidR="0020142B">
        <w:rPr>
          <w:sz w:val="28"/>
          <w:szCs w:val="28"/>
        </w:rPr>
        <w:t>З</w:t>
      </w:r>
      <w:r>
        <w:rPr>
          <w:sz w:val="28"/>
          <w:szCs w:val="28"/>
        </w:rPr>
        <w:t xml:space="preserve">аключить согласно пункту 1 настоящего постановления с </w:t>
      </w:r>
      <w:r w:rsidR="002A1B1C">
        <w:rPr>
          <w:sz w:val="28"/>
          <w:szCs w:val="28"/>
        </w:rPr>
        <w:t xml:space="preserve">индивидуальным предпринимателем главой крестьянского (фермерского) хозяйства </w:t>
      </w:r>
      <w:r w:rsidR="00EA033E">
        <w:rPr>
          <w:sz w:val="28"/>
          <w:szCs w:val="28"/>
        </w:rPr>
        <w:t xml:space="preserve">Токмачевым Владимиром </w:t>
      </w:r>
      <w:r w:rsidR="002A1B1C">
        <w:rPr>
          <w:sz w:val="28"/>
          <w:szCs w:val="28"/>
        </w:rPr>
        <w:t xml:space="preserve">Ивановичем  </w:t>
      </w:r>
      <w:r>
        <w:rPr>
          <w:sz w:val="28"/>
          <w:szCs w:val="28"/>
        </w:rPr>
        <w:t xml:space="preserve">договор аренды  земельного участка сроком на </w:t>
      </w:r>
      <w:r w:rsidR="00EA033E">
        <w:rPr>
          <w:sz w:val="28"/>
          <w:szCs w:val="28"/>
        </w:rPr>
        <w:t>20</w:t>
      </w:r>
      <w:r w:rsidR="002A1B1C">
        <w:rPr>
          <w:sz w:val="28"/>
          <w:szCs w:val="28"/>
        </w:rPr>
        <w:t xml:space="preserve"> лет</w:t>
      </w:r>
      <w:r>
        <w:rPr>
          <w:sz w:val="28"/>
          <w:szCs w:val="28"/>
        </w:rPr>
        <w:t>.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A1B1C">
        <w:rPr>
          <w:sz w:val="28"/>
          <w:szCs w:val="28"/>
        </w:rPr>
        <w:t>Индивидуальному предпринимателю главе крестьянского (ф</w:t>
      </w:r>
      <w:r w:rsidR="00DD1F98">
        <w:rPr>
          <w:sz w:val="28"/>
          <w:szCs w:val="28"/>
        </w:rPr>
        <w:t xml:space="preserve">ермерского) хозяйства </w:t>
      </w:r>
      <w:r w:rsidR="00EA033E">
        <w:rPr>
          <w:sz w:val="28"/>
          <w:szCs w:val="28"/>
        </w:rPr>
        <w:t xml:space="preserve">Токмачеву Владимиру </w:t>
      </w:r>
      <w:r w:rsidR="002A1B1C">
        <w:rPr>
          <w:sz w:val="28"/>
          <w:szCs w:val="28"/>
        </w:rPr>
        <w:t xml:space="preserve">Ивановичу  </w:t>
      </w:r>
      <w:r>
        <w:rPr>
          <w:sz w:val="28"/>
          <w:szCs w:val="28"/>
        </w:rPr>
        <w:t>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 Администрации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01FC" w:rsidRDefault="00C401FC" w:rsidP="00506838">
      <w:r>
        <w:separator/>
      </w:r>
    </w:p>
  </w:endnote>
  <w:endnote w:type="continuationSeparator" w:id="0">
    <w:p w:rsidR="00C401FC" w:rsidRDefault="00C401FC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01FC" w:rsidRDefault="00C401FC" w:rsidP="00506838">
      <w:r>
        <w:separator/>
      </w:r>
    </w:p>
  </w:footnote>
  <w:footnote w:type="continuationSeparator" w:id="0">
    <w:p w:rsidR="00C401FC" w:rsidRDefault="00C401FC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29FA"/>
    <w:rsid w:val="003178D7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87B87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2CA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35C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1F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6A3E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C2ED2"/>
    <w:rsid w:val="00DD1F98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0D9B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033E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77882A-5C7A-4824-B184-E7FED921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2015-11-12T12:08:00Z</cp:lastPrinted>
  <dcterms:created xsi:type="dcterms:W3CDTF">2025-07-14T17:47:00Z</dcterms:created>
  <dcterms:modified xsi:type="dcterms:W3CDTF">2025-07-14T17:47:00Z</dcterms:modified>
</cp:coreProperties>
</file>